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4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6986"/>
        <w:gridCol w:w="2039"/>
        <w:gridCol w:w="5478"/>
      </w:tblGrid>
      <w:tr w:rsidR="009C7789" w:rsidRPr="00172598" w14:paraId="2A3406A6" w14:textId="77777777" w:rsidTr="00801BA8">
        <w:trPr>
          <w:trHeight w:val="491"/>
        </w:trPr>
        <w:tc>
          <w:tcPr>
            <w:tcW w:w="708" w:type="pct"/>
            <w:vAlign w:val="bottom"/>
          </w:tcPr>
          <w:p w14:paraId="06820AF5" w14:textId="2BA49B8B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067" w:type="pct"/>
            <w:vAlign w:val="bottom"/>
          </w:tcPr>
          <w:p w14:paraId="45EB0849" w14:textId="642CF44A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</w:rPr>
            </w:pPr>
          </w:p>
        </w:tc>
        <w:tc>
          <w:tcPr>
            <w:tcW w:w="603" w:type="pct"/>
            <w:vAlign w:val="bottom"/>
          </w:tcPr>
          <w:p w14:paraId="64A9A399" w14:textId="77777777" w:rsidR="009C7789" w:rsidRPr="00172598" w:rsidRDefault="009C7789" w:rsidP="00647CDD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jc w:val="right"/>
              <w:rPr>
                <w:rFonts w:ascii="TH SarabunPSK" w:hAnsi="TH SarabunPSK" w:cs="TH SarabunPSK"/>
                <w:u w:val="dotted"/>
              </w:rPr>
            </w:pPr>
            <w:r w:rsidRPr="00172598">
              <w:rPr>
                <w:rFonts w:ascii="TH SarabunPSK" w:hAnsi="TH SarabunPSK" w:cs="TH SarabunPSK"/>
                <w:cs/>
              </w:rPr>
              <w:t>วัน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เดือน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ปี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21" w:type="pct"/>
            <w:vAlign w:val="bottom"/>
          </w:tcPr>
          <w:p w14:paraId="3113AB21" w14:textId="23383729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</w:rPr>
              <w:t>……………………….…………………………………………….</w:t>
            </w:r>
          </w:p>
        </w:tc>
      </w:tr>
    </w:tbl>
    <w:p w14:paraId="356B0B43" w14:textId="2D806F2A" w:rsidR="00613C1A" w:rsidRDefault="00613C1A" w:rsidP="00FC7785">
      <w:pPr>
        <w:spacing w:before="12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9"/>
        <w:gridCol w:w="7523"/>
        <w:gridCol w:w="2302"/>
        <w:gridCol w:w="3066"/>
      </w:tblGrid>
      <w:tr w:rsidR="00613C1A" w:rsidRPr="00172598" w14:paraId="62E794C9" w14:textId="77777777" w:rsidTr="005A0BC2">
        <w:trPr>
          <w:trHeight w:val="311"/>
        </w:trPr>
        <w:tc>
          <w:tcPr>
            <w:tcW w:w="812" w:type="pct"/>
            <w:vAlign w:val="center"/>
          </w:tcPr>
          <w:p w14:paraId="24251614" w14:textId="77777777" w:rsidR="00613C1A" w:rsidRPr="00172598" w:rsidRDefault="00613C1A" w:rsidP="005A0BC2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รหัสพัสดุ</w:t>
            </w:r>
          </w:p>
        </w:tc>
        <w:tc>
          <w:tcPr>
            <w:tcW w:w="2444" w:type="pct"/>
            <w:vAlign w:val="center"/>
          </w:tcPr>
          <w:p w14:paraId="3DCCB2C4" w14:textId="77777777" w:rsidR="00613C1A" w:rsidRPr="00172598" w:rsidRDefault="00613C1A" w:rsidP="005A0BC2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ชื่ออุปกรณ์</w:t>
            </w:r>
          </w:p>
        </w:tc>
        <w:tc>
          <w:tcPr>
            <w:tcW w:w="748" w:type="pct"/>
            <w:vAlign w:val="center"/>
          </w:tcPr>
          <w:p w14:paraId="70F2D733" w14:textId="77777777" w:rsidR="00613C1A" w:rsidRPr="00172598" w:rsidRDefault="00613C1A" w:rsidP="005A0BC2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ชื่อผลิตภัณฑ์</w:t>
            </w:r>
          </w:p>
        </w:tc>
        <w:tc>
          <w:tcPr>
            <w:tcW w:w="996" w:type="pct"/>
            <w:vAlign w:val="center"/>
          </w:tcPr>
          <w:p w14:paraId="2F36C31A" w14:textId="77777777" w:rsidR="00613C1A" w:rsidRDefault="00613C1A" w:rsidP="005A0BC2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รุ่น/โมเดล</w:t>
            </w:r>
          </w:p>
        </w:tc>
      </w:tr>
      <w:tr w:rsidR="00613C1A" w:rsidRPr="00172598" w14:paraId="06C07876" w14:textId="77777777" w:rsidTr="00A67DD8">
        <w:tc>
          <w:tcPr>
            <w:tcW w:w="812" w:type="pct"/>
            <w:vAlign w:val="bottom"/>
          </w:tcPr>
          <w:p w14:paraId="6943C2C7" w14:textId="77777777" w:rsidR="00613C1A" w:rsidRPr="00172598" w:rsidRDefault="00613C1A" w:rsidP="00A67DD8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44" w:type="pct"/>
          </w:tcPr>
          <w:p w14:paraId="67942B60" w14:textId="77777777" w:rsidR="00613C1A" w:rsidRPr="00172598" w:rsidRDefault="00613C1A" w:rsidP="00A67DD8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748" w:type="pct"/>
          </w:tcPr>
          <w:p w14:paraId="3A50EEF9" w14:textId="77777777" w:rsidR="00613C1A" w:rsidRPr="00172598" w:rsidRDefault="00613C1A" w:rsidP="00A67DD8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4DEC8BEA" w14:textId="77777777" w:rsidR="00613C1A" w:rsidRPr="00172598" w:rsidRDefault="00613C1A" w:rsidP="00A67DD8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5467FAF5" w14:textId="77777777" w:rsidR="00613C1A" w:rsidRDefault="00613C1A" w:rsidP="00FC7785">
      <w:pPr>
        <w:spacing w:before="120"/>
        <w:rPr>
          <w:rFonts w:ascii="TH SarabunPSK" w:hAnsi="TH SarabunPSK" w:cs="TH SarabunPSK"/>
        </w:rPr>
      </w:pPr>
    </w:p>
    <w:p w14:paraId="41D29D04" w14:textId="77777777" w:rsidR="002E1460" w:rsidRPr="002E1460" w:rsidRDefault="002E1460" w:rsidP="002E1460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"/>
        <w:gridCol w:w="1194"/>
        <w:gridCol w:w="4112"/>
        <w:gridCol w:w="1133"/>
        <w:gridCol w:w="1561"/>
        <w:gridCol w:w="1274"/>
        <w:gridCol w:w="1561"/>
        <w:gridCol w:w="1274"/>
        <w:gridCol w:w="2921"/>
      </w:tblGrid>
      <w:tr w:rsidR="00571F23" w:rsidRPr="00172598" w14:paraId="01E19E47" w14:textId="3631CD9F" w:rsidTr="00F43DCD">
        <w:trPr>
          <w:trHeight w:val="392"/>
        </w:trPr>
        <w:tc>
          <w:tcPr>
            <w:tcW w:w="117" w:type="pct"/>
            <w:vAlign w:val="center"/>
          </w:tcPr>
          <w:p w14:paraId="3D763147" w14:textId="51FEA2EF" w:rsidR="00571F23" w:rsidRPr="00571F23" w:rsidRDefault="00571F23" w:rsidP="00571F23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71F23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88" w:type="pct"/>
            <w:vAlign w:val="center"/>
          </w:tcPr>
          <w:p w14:paraId="00FBF1AF" w14:textId="218AA6E6" w:rsidR="00571F23" w:rsidRPr="00571F23" w:rsidRDefault="00571F23" w:rsidP="00571F23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71F23">
              <w:rPr>
                <w:rFonts w:ascii="TH SarabunPSK" w:hAnsi="TH SarabunPSK" w:cs="TH SarabunPSK"/>
                <w:cs/>
              </w:rPr>
              <w:t>รหัส</w:t>
            </w:r>
            <w:r w:rsidR="00F43DCD">
              <w:rPr>
                <w:rFonts w:ascii="TH SarabunPSK" w:hAnsi="TH SarabunPSK" w:cs="TH SarabunPSK"/>
                <w:cs/>
              </w:rPr>
              <w:br/>
            </w:r>
            <w:r w:rsidR="00F43DCD">
              <w:rPr>
                <w:rFonts w:ascii="TH SarabunPSK" w:hAnsi="TH SarabunPSK" w:cs="TH SarabunPSK" w:hint="cs"/>
                <w:cs/>
              </w:rPr>
              <w:t>เครื่องมือวัด</w:t>
            </w:r>
          </w:p>
        </w:tc>
        <w:tc>
          <w:tcPr>
            <w:tcW w:w="1336" w:type="pct"/>
            <w:vAlign w:val="center"/>
          </w:tcPr>
          <w:p w14:paraId="7A4D4875" w14:textId="5ABF891D" w:rsidR="00571F23" w:rsidRPr="00571F23" w:rsidRDefault="00571F23" w:rsidP="00571F23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71F23">
              <w:rPr>
                <w:rFonts w:ascii="TH SarabunPSK" w:hAnsi="TH SarabunPSK" w:cs="TH SarabunPSK"/>
                <w:cs/>
              </w:rPr>
              <w:t>ชื่อเครื่องมือวัด</w:t>
            </w:r>
          </w:p>
        </w:tc>
        <w:tc>
          <w:tcPr>
            <w:tcW w:w="368" w:type="pct"/>
            <w:vAlign w:val="center"/>
          </w:tcPr>
          <w:p w14:paraId="20424F8F" w14:textId="7328E1E7" w:rsidR="00571F23" w:rsidRPr="00571F23" w:rsidRDefault="00571F23" w:rsidP="00571F23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71F23">
              <w:rPr>
                <w:rFonts w:ascii="TH SarabunPSK" w:hAnsi="TH SarabunPSK" w:cs="TH SarabunPSK"/>
                <w:cs/>
              </w:rPr>
              <w:t>รุ่น/โมเดล</w:t>
            </w:r>
          </w:p>
        </w:tc>
        <w:tc>
          <w:tcPr>
            <w:tcW w:w="507" w:type="pct"/>
            <w:vAlign w:val="center"/>
          </w:tcPr>
          <w:p w14:paraId="76DF4712" w14:textId="0B7547A1" w:rsidR="00571F23" w:rsidRPr="00571F23" w:rsidRDefault="00571F23" w:rsidP="00571F23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71F23">
              <w:rPr>
                <w:rFonts w:ascii="TH SarabunPSK" w:hAnsi="TH SarabunPSK" w:cs="TH SarabunPSK"/>
                <w:cs/>
              </w:rPr>
              <w:t>ช่วงการใช้งาน</w:t>
            </w:r>
          </w:p>
        </w:tc>
        <w:tc>
          <w:tcPr>
            <w:tcW w:w="414" w:type="pct"/>
            <w:vAlign w:val="center"/>
          </w:tcPr>
          <w:p w14:paraId="31C16AD8" w14:textId="169EB15E" w:rsidR="00571F23" w:rsidRPr="00571F23" w:rsidRDefault="00571F23" w:rsidP="00571F23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71F23">
              <w:rPr>
                <w:rFonts w:ascii="TH SarabunPSK" w:hAnsi="TH SarabunPSK" w:cs="TH SarabunPSK"/>
                <w:cs/>
              </w:rPr>
              <w:t>เกณฑ์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571F23">
              <w:rPr>
                <w:rFonts w:ascii="TH SarabunPSK" w:hAnsi="TH SarabunPSK" w:cs="TH SarabunPSK"/>
                <w:cs/>
              </w:rPr>
              <w:t>การยอมรับ</w:t>
            </w:r>
          </w:p>
        </w:tc>
        <w:tc>
          <w:tcPr>
            <w:tcW w:w="507" w:type="pct"/>
            <w:vAlign w:val="center"/>
          </w:tcPr>
          <w:p w14:paraId="4BF722B0" w14:textId="438AFBA3" w:rsidR="00571F23" w:rsidRPr="00571F23" w:rsidRDefault="00571F23" w:rsidP="00571F23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71F23">
              <w:rPr>
                <w:rFonts w:ascii="TH SarabunPSK" w:hAnsi="TH SarabunPSK" w:cs="TH SarabunPSK"/>
                <w:cs/>
              </w:rPr>
              <w:t>สอบเทียบ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571F23">
              <w:rPr>
                <w:rFonts w:ascii="TH SarabunPSK" w:hAnsi="TH SarabunPSK" w:cs="TH SarabunPSK"/>
                <w:cs/>
              </w:rPr>
              <w:t>ครั้งล่าสุด</w:t>
            </w:r>
          </w:p>
        </w:tc>
        <w:tc>
          <w:tcPr>
            <w:tcW w:w="414" w:type="pct"/>
            <w:vAlign w:val="center"/>
          </w:tcPr>
          <w:p w14:paraId="411CFB30" w14:textId="45E46B90" w:rsidR="00571F23" w:rsidRPr="00571F23" w:rsidRDefault="00571F23" w:rsidP="00571F23">
            <w:pPr>
              <w:pStyle w:val="Header"/>
              <w:tabs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71F23">
              <w:rPr>
                <w:rFonts w:ascii="TH SarabunPSK" w:hAnsi="TH SarabunPSK" w:cs="TH SarabunPSK"/>
                <w:cs/>
              </w:rPr>
              <w:t>ความถ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571F23">
              <w:rPr>
                <w:rFonts w:ascii="TH SarabunPSK" w:hAnsi="TH SarabunPSK" w:cs="TH SarabunPSK"/>
                <w:cs/>
              </w:rPr>
              <w:t>การสอบเทียบ</w:t>
            </w:r>
          </w:p>
        </w:tc>
        <w:tc>
          <w:tcPr>
            <w:tcW w:w="949" w:type="pct"/>
            <w:vAlign w:val="center"/>
          </w:tcPr>
          <w:p w14:paraId="2FAA0F00" w14:textId="274E89C0" w:rsidR="00571F23" w:rsidRPr="00571F23" w:rsidRDefault="0050292F" w:rsidP="00571F23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เลขที่ใบรับรองการสอบเทียบ</w:t>
            </w:r>
          </w:p>
        </w:tc>
      </w:tr>
      <w:tr w:rsidR="00571F23" w:rsidRPr="00172598" w14:paraId="15C38627" w14:textId="2CAF9CBD" w:rsidTr="00F43DCD">
        <w:tc>
          <w:tcPr>
            <w:tcW w:w="117" w:type="pct"/>
            <w:vAlign w:val="bottom"/>
          </w:tcPr>
          <w:p w14:paraId="4781C151" w14:textId="7FEFE783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" w:type="pct"/>
          </w:tcPr>
          <w:p w14:paraId="7488C03D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336" w:type="pct"/>
          </w:tcPr>
          <w:p w14:paraId="57E20AC1" w14:textId="1DD44C88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368" w:type="pct"/>
          </w:tcPr>
          <w:p w14:paraId="3EA0F322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7D928763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4295DFBF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090473B5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3CB4561F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9" w:type="pct"/>
          </w:tcPr>
          <w:p w14:paraId="681CC743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571F23" w:rsidRPr="00172598" w14:paraId="05984BDE" w14:textId="62D16776" w:rsidTr="00F43DCD">
        <w:tc>
          <w:tcPr>
            <w:tcW w:w="117" w:type="pct"/>
            <w:vAlign w:val="bottom"/>
          </w:tcPr>
          <w:p w14:paraId="3A26D46D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" w:type="pct"/>
          </w:tcPr>
          <w:p w14:paraId="3D6A85E4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336" w:type="pct"/>
          </w:tcPr>
          <w:p w14:paraId="7EB02173" w14:textId="6D6E5973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368" w:type="pct"/>
          </w:tcPr>
          <w:p w14:paraId="46004066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12B35A35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08B64CA5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71405794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44D2F3B5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9" w:type="pct"/>
          </w:tcPr>
          <w:p w14:paraId="167B1055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571F23" w:rsidRPr="00172598" w14:paraId="1C126807" w14:textId="1B081398" w:rsidTr="00F43DCD">
        <w:tc>
          <w:tcPr>
            <w:tcW w:w="117" w:type="pct"/>
            <w:vAlign w:val="bottom"/>
          </w:tcPr>
          <w:p w14:paraId="4024A2BB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" w:type="pct"/>
          </w:tcPr>
          <w:p w14:paraId="77D97634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336" w:type="pct"/>
          </w:tcPr>
          <w:p w14:paraId="5883BE0B" w14:textId="138F3463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368" w:type="pct"/>
          </w:tcPr>
          <w:p w14:paraId="511E8B3B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1BD02B1B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2582C04C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1E5FD3F6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173EB1B5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9" w:type="pct"/>
          </w:tcPr>
          <w:p w14:paraId="1FE4776D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571F23" w:rsidRPr="00172598" w14:paraId="084D42D2" w14:textId="7C1F0EE0" w:rsidTr="00F43DCD">
        <w:tc>
          <w:tcPr>
            <w:tcW w:w="117" w:type="pct"/>
            <w:vAlign w:val="bottom"/>
          </w:tcPr>
          <w:p w14:paraId="13929A01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" w:type="pct"/>
          </w:tcPr>
          <w:p w14:paraId="684AD6E2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336" w:type="pct"/>
          </w:tcPr>
          <w:p w14:paraId="7A2AD354" w14:textId="0CF32E7B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368" w:type="pct"/>
          </w:tcPr>
          <w:p w14:paraId="57FA3BD8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35D6B0E6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7EFC96F4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3873594A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6552B803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9" w:type="pct"/>
          </w:tcPr>
          <w:p w14:paraId="4E8AA807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571F23" w:rsidRPr="00172598" w14:paraId="728B512D" w14:textId="42DA6C99" w:rsidTr="00F43DCD">
        <w:tc>
          <w:tcPr>
            <w:tcW w:w="117" w:type="pct"/>
            <w:vAlign w:val="bottom"/>
          </w:tcPr>
          <w:p w14:paraId="4036C1B6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" w:type="pct"/>
          </w:tcPr>
          <w:p w14:paraId="6358F9E5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336" w:type="pct"/>
          </w:tcPr>
          <w:p w14:paraId="0FB24799" w14:textId="363D28F4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368" w:type="pct"/>
          </w:tcPr>
          <w:p w14:paraId="45718250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2EA106B6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13EF4DB9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7" w:type="pct"/>
          </w:tcPr>
          <w:p w14:paraId="6C1EAABD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" w:type="pct"/>
          </w:tcPr>
          <w:p w14:paraId="567A32F0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9" w:type="pct"/>
          </w:tcPr>
          <w:p w14:paraId="508506F1" w14:textId="77777777" w:rsidR="00571F23" w:rsidRPr="00172598" w:rsidRDefault="00571F23" w:rsidP="0041071E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27B9386F" w14:textId="0ACB8FBA" w:rsidR="00970501" w:rsidRDefault="00970501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4"/>
          <w:szCs w:val="4"/>
        </w:rPr>
      </w:pPr>
    </w:p>
    <w:p w14:paraId="3E557FD4" w14:textId="37D60814" w:rsidR="002E1460" w:rsidRDefault="00801BA8" w:rsidP="00571F23">
      <w:pPr>
        <w:tabs>
          <w:tab w:val="left" w:pos="360"/>
        </w:tabs>
        <w:spacing w:before="240" w:line="216" w:lineRule="auto"/>
        <w:rPr>
          <w:rFonts w:ascii="TH SarabunPSK" w:hAnsi="TH SarabunPSK" w:cs="TH SarabunPSK"/>
        </w:rPr>
      </w:pPr>
      <w:r w:rsidRPr="00801BA8">
        <w:rPr>
          <w:rFonts w:ascii="TH SarabunPSK" w:hAnsi="TH SarabunPSK" w:cs="TH SarabunPSK" w:hint="cs"/>
          <w:u w:val="single"/>
          <w:cs/>
        </w:rPr>
        <w:t>หมายเหตุ</w:t>
      </w:r>
      <w:r w:rsidRPr="00801BA8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1)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แนบเอกสารใบรับรองการสอบเทียบเครื่องมือวัด และ</w:t>
      </w:r>
      <w:r w:rsidR="007F7385">
        <w:rPr>
          <w:rFonts w:ascii="TH SarabunPSK" w:hAnsi="TH SarabunPSK" w:cs="TH SarabunPSK" w:hint="cs"/>
          <w:cs/>
        </w:rPr>
        <w:t>เอกสาร</w:t>
      </w:r>
      <w:r w:rsidRPr="00801BA8">
        <w:rPr>
          <w:rFonts w:ascii="TH SarabunPSK" w:hAnsi="TH SarabunPSK" w:cs="TH SarabunPSK"/>
          <w:cs/>
        </w:rPr>
        <w:t>บันทึกผลการทวนสอบผลการสอบเทียบเครื่องมือ</w:t>
      </w:r>
      <w:r>
        <w:rPr>
          <w:rFonts w:ascii="TH SarabunPSK" w:hAnsi="TH SarabunPSK" w:cs="TH SarabunPSK" w:hint="cs"/>
          <w:cs/>
        </w:rPr>
        <w:t xml:space="preserve"> ตามที่ให้ข้อมูลให้ครบถ้วน</w:t>
      </w:r>
    </w:p>
    <w:p w14:paraId="538C9735" w14:textId="1D2BEE8E" w:rsidR="00801BA8" w:rsidRDefault="00801BA8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2)</w:t>
      </w:r>
      <w:r>
        <w:rPr>
          <w:rFonts w:ascii="TH SarabunPSK" w:hAnsi="TH SarabunPSK" w:cs="TH SarabunPSK"/>
          <w:cs/>
        </w:rPr>
        <w:tab/>
      </w:r>
      <w:r w:rsidR="00F60362">
        <w:rPr>
          <w:rFonts w:ascii="TH SarabunPSK" w:hAnsi="TH SarabunPSK" w:cs="TH SarabunPSK" w:hint="cs"/>
          <w:cs/>
        </w:rPr>
        <w:t>กรณี</w:t>
      </w:r>
      <w:r>
        <w:rPr>
          <w:rFonts w:ascii="TH SarabunPSK" w:hAnsi="TH SarabunPSK" w:cs="TH SarabunPSK" w:hint="cs"/>
          <w:cs/>
        </w:rPr>
        <w:t xml:space="preserve"> ผู้ผลิต/โรงงาน ดำเนินการสอบเทียบเครื่องมือวัดด้วยตนเอง จะต้องแนบเอกสาร</w:t>
      </w:r>
      <w:r w:rsidR="0041071E">
        <w:rPr>
          <w:rFonts w:ascii="TH SarabunPSK" w:hAnsi="TH SarabunPSK" w:cs="TH SarabunPSK" w:hint="cs"/>
          <w:cs/>
        </w:rPr>
        <w:t>ด้านการประกันคุณภาพ</w:t>
      </w:r>
      <w:r>
        <w:rPr>
          <w:rFonts w:ascii="TH SarabunPSK" w:hAnsi="TH SarabunPSK" w:cs="TH SarabunPSK" w:hint="cs"/>
          <w:cs/>
        </w:rPr>
        <w:t>เพิ่มเติม ดังต่อไปนี้</w:t>
      </w:r>
    </w:p>
    <w:p w14:paraId="55762F7B" w14:textId="4CE52014" w:rsidR="00801BA8" w:rsidRDefault="00801BA8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คู่มือวิธีปฏิบัติงาน</w:t>
      </w:r>
      <w:r w:rsidR="00313446">
        <w:rPr>
          <w:rFonts w:ascii="TH SarabunPSK" w:hAnsi="TH SarabunPSK" w:cs="TH SarabunPSK" w:hint="cs"/>
          <w:cs/>
        </w:rPr>
        <w:t>วิธี</w:t>
      </w:r>
      <w:r>
        <w:rPr>
          <w:rFonts w:ascii="TH SarabunPSK" w:hAnsi="TH SarabunPSK" w:cs="TH SarabunPSK" w:hint="cs"/>
          <w:cs/>
        </w:rPr>
        <w:t>การสอบเทียบเครื่องมือวัด</w:t>
      </w:r>
      <w:r w:rsidR="00313446">
        <w:rPr>
          <w:rFonts w:ascii="TH SarabunPSK" w:hAnsi="TH SarabunPSK" w:cs="TH SarabunPSK"/>
        </w:rPr>
        <w:t xml:space="preserve"> (</w:t>
      </w:r>
      <w:r w:rsidR="00313446" w:rsidRPr="00313446">
        <w:rPr>
          <w:rFonts w:ascii="TH SarabunPSK" w:hAnsi="TH SarabunPSK" w:cs="TH SarabunPSK"/>
        </w:rPr>
        <w:t xml:space="preserve">Calibration </w:t>
      </w:r>
      <w:r w:rsidR="00712C73">
        <w:rPr>
          <w:rFonts w:ascii="TH SarabunPSK" w:hAnsi="TH SarabunPSK" w:cs="TH SarabunPSK"/>
        </w:rPr>
        <w:t>p</w:t>
      </w:r>
      <w:r w:rsidR="00313446" w:rsidRPr="00313446">
        <w:rPr>
          <w:rFonts w:ascii="TH SarabunPSK" w:hAnsi="TH SarabunPSK" w:cs="TH SarabunPSK"/>
        </w:rPr>
        <w:t>rocedure</w:t>
      </w:r>
      <w:r w:rsidR="00313446">
        <w:rPr>
          <w:rFonts w:ascii="TH SarabunPSK" w:hAnsi="TH SarabunPSK" w:cs="TH SarabunPSK"/>
        </w:rPr>
        <w:t>)</w:t>
      </w:r>
    </w:p>
    <w:p w14:paraId="63FB7D1F" w14:textId="1571E1D8" w:rsidR="00801BA8" w:rsidRDefault="00801BA8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คู่มือวิธีปฏิบัติงาน</w:t>
      </w:r>
      <w:r w:rsidR="00313446" w:rsidRPr="00313446">
        <w:rPr>
          <w:rFonts w:ascii="TH SarabunPSK" w:hAnsi="TH SarabunPSK" w:cs="TH SarabunPSK"/>
          <w:cs/>
        </w:rPr>
        <w:t>การประเมินค</w:t>
      </w:r>
      <w:r w:rsidR="00313446">
        <w:rPr>
          <w:rFonts w:ascii="TH SarabunPSK" w:hAnsi="TH SarabunPSK" w:cs="TH SarabunPSK" w:hint="cs"/>
          <w:cs/>
        </w:rPr>
        <w:t>่าคว</w:t>
      </w:r>
      <w:r w:rsidR="00313446" w:rsidRPr="00313446">
        <w:rPr>
          <w:rFonts w:ascii="TH SarabunPSK" w:hAnsi="TH SarabunPSK" w:cs="TH SarabunPSK"/>
          <w:cs/>
        </w:rPr>
        <w:t>าม</w:t>
      </w:r>
      <w:r w:rsidR="00313446">
        <w:rPr>
          <w:rFonts w:ascii="TH SarabunPSK" w:hAnsi="TH SarabunPSK" w:cs="TH SarabunPSK" w:hint="cs"/>
          <w:cs/>
        </w:rPr>
        <w:t>ไม่แน่</w:t>
      </w:r>
      <w:r w:rsidR="00313446" w:rsidRPr="00313446">
        <w:rPr>
          <w:rFonts w:ascii="TH SarabunPSK" w:hAnsi="TH SarabunPSK" w:cs="TH SarabunPSK"/>
          <w:cs/>
        </w:rPr>
        <w:t>นอนของการสอบเทียบ</w:t>
      </w:r>
      <w:r w:rsidR="00313446">
        <w:rPr>
          <w:rFonts w:ascii="TH SarabunPSK" w:hAnsi="TH SarabunPSK" w:cs="TH SarabunPSK" w:hint="cs"/>
          <w:cs/>
        </w:rPr>
        <w:t xml:space="preserve"> (</w:t>
      </w:r>
      <w:r w:rsidR="00313446" w:rsidRPr="00313446">
        <w:rPr>
          <w:rFonts w:ascii="TH SarabunPSK" w:hAnsi="TH SarabunPSK" w:cs="TH SarabunPSK"/>
        </w:rPr>
        <w:t xml:space="preserve">Expression of </w:t>
      </w:r>
      <w:r w:rsidR="00712C73">
        <w:rPr>
          <w:rFonts w:ascii="TH SarabunPSK" w:hAnsi="TH SarabunPSK" w:cs="TH SarabunPSK"/>
        </w:rPr>
        <w:t>u</w:t>
      </w:r>
      <w:r w:rsidR="00313446" w:rsidRPr="00313446">
        <w:rPr>
          <w:rFonts w:ascii="TH SarabunPSK" w:hAnsi="TH SarabunPSK" w:cs="TH SarabunPSK"/>
        </w:rPr>
        <w:t>ncertainty in calibration</w:t>
      </w:r>
      <w:r w:rsidR="00313446">
        <w:rPr>
          <w:rFonts w:ascii="TH SarabunPSK" w:hAnsi="TH SarabunPSK" w:cs="TH SarabunPSK"/>
        </w:rPr>
        <w:t>)</w:t>
      </w:r>
    </w:p>
    <w:p w14:paraId="15389B31" w14:textId="0D0C7822" w:rsidR="00313446" w:rsidRDefault="0031344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ผลการทวนสอบและตรวจสอบความใช้ได้ของวิธีการสอบเทียบ</w:t>
      </w:r>
      <w:r>
        <w:rPr>
          <w:rFonts w:ascii="TH SarabunPSK" w:hAnsi="TH SarabunPSK" w:cs="TH SarabunPSK"/>
        </w:rPr>
        <w:t xml:space="preserve"> (Verification and </w:t>
      </w:r>
      <w:r w:rsidR="00712C73">
        <w:rPr>
          <w:rFonts w:ascii="TH SarabunPSK" w:hAnsi="TH SarabunPSK" w:cs="TH SarabunPSK"/>
        </w:rPr>
        <w:t>v</w:t>
      </w:r>
      <w:r>
        <w:rPr>
          <w:rFonts w:ascii="TH SarabunPSK" w:hAnsi="TH SarabunPSK" w:cs="TH SarabunPSK"/>
        </w:rPr>
        <w:t>alidation of method)</w:t>
      </w:r>
    </w:p>
    <w:p w14:paraId="3269742A" w14:textId="35346C80" w:rsidR="00712C73" w:rsidRDefault="00712C73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-</w:t>
      </w:r>
      <w:r>
        <w:rPr>
          <w:rFonts w:ascii="TH SarabunPSK" w:hAnsi="TH SarabunPSK" w:cs="TH SarabunPSK"/>
        </w:rPr>
        <w:tab/>
      </w:r>
      <w:r w:rsidR="00F60362">
        <w:rPr>
          <w:rFonts w:ascii="TH SarabunPSK" w:hAnsi="TH SarabunPSK" w:cs="TH SarabunPSK" w:hint="cs"/>
          <w:cs/>
        </w:rPr>
        <w:t>ราย</w:t>
      </w:r>
      <w:r w:rsidR="00B5253D">
        <w:rPr>
          <w:rFonts w:ascii="TH SarabunPSK" w:hAnsi="TH SarabunPSK" w:cs="TH SarabunPSK" w:hint="cs"/>
          <w:cs/>
        </w:rPr>
        <w:t>การ</w:t>
      </w:r>
      <w:r w:rsidR="00F60362" w:rsidRPr="00F60362">
        <w:rPr>
          <w:rFonts w:ascii="TH SarabunPSK" w:hAnsi="TH SarabunPSK" w:cs="TH SarabunPSK"/>
          <w:cs/>
        </w:rPr>
        <w:t>เครื่องมือมาตรฐาน (</w:t>
      </w:r>
      <w:r w:rsidR="00F60362">
        <w:rPr>
          <w:rFonts w:ascii="TH SarabunPSK" w:hAnsi="TH SarabunPSK" w:cs="TH SarabunPSK"/>
        </w:rPr>
        <w:t>S</w:t>
      </w:r>
      <w:r w:rsidR="00F60362" w:rsidRPr="00F60362">
        <w:rPr>
          <w:rFonts w:ascii="TH SarabunPSK" w:hAnsi="TH SarabunPSK" w:cs="TH SarabunPSK"/>
        </w:rPr>
        <w:t>tandard</w:t>
      </w:r>
      <w:r w:rsidR="00F60362">
        <w:rPr>
          <w:rFonts w:ascii="TH SarabunPSK" w:hAnsi="TH SarabunPSK" w:cs="TH SarabunPSK"/>
        </w:rPr>
        <w:t xml:space="preserve"> used</w:t>
      </w:r>
      <w:r w:rsidR="00F60362" w:rsidRPr="00F60362">
        <w:rPr>
          <w:rFonts w:ascii="TH SarabunPSK" w:hAnsi="TH SarabunPSK" w:cs="TH SarabunPSK"/>
        </w:rPr>
        <w:t>)</w:t>
      </w:r>
      <w:r w:rsidR="00B5253D">
        <w:rPr>
          <w:rFonts w:ascii="TH SarabunPSK" w:hAnsi="TH SarabunPSK" w:cs="TH SarabunPSK" w:hint="cs"/>
          <w:cs/>
        </w:rPr>
        <w:t xml:space="preserve"> และใบรับรองการสอบเทียบ</w:t>
      </w:r>
    </w:p>
    <w:p w14:paraId="373344B7" w14:textId="112ABCC4" w:rsidR="00860046" w:rsidRPr="00F60362" w:rsidRDefault="0086004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/>
          <w:cs/>
        </w:rPr>
        <w:tab/>
      </w:r>
      <w:r w:rsidR="00086675">
        <w:rPr>
          <w:rFonts w:ascii="TH SarabunPSK" w:hAnsi="TH SarabunPSK" w:cs="TH SarabunPSK" w:hint="cs"/>
          <w:cs/>
        </w:rPr>
        <w:t>บันทึกผลการประเมิน แผนการฝึกอบรม และหลักฐานแสดงความสามารถของ</w:t>
      </w:r>
      <w:r w:rsidR="00FB5DE4">
        <w:rPr>
          <w:rFonts w:ascii="TH SarabunPSK" w:hAnsi="TH SarabunPSK" w:cs="TH SarabunPSK" w:hint="cs"/>
          <w:cs/>
        </w:rPr>
        <w:t>ผู้สอบเทียบ</w:t>
      </w:r>
    </w:p>
    <w:p w14:paraId="2BBAF5D4" w14:textId="4EBC0C8E" w:rsidR="00313446" w:rsidRPr="00B5253D" w:rsidRDefault="00B5253D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/>
          <w:cs/>
        </w:rPr>
        <w:tab/>
      </w:r>
      <w:r w:rsidR="00860046" w:rsidRPr="00860046">
        <w:rPr>
          <w:rFonts w:ascii="TH SarabunPSK" w:hAnsi="TH SarabunPSK" w:cs="TH SarabunPSK"/>
          <w:cs/>
        </w:rPr>
        <w:t>บันทึก</w:t>
      </w:r>
      <w:r w:rsidR="004A0242">
        <w:rPr>
          <w:rFonts w:ascii="TH SarabunPSK" w:hAnsi="TH SarabunPSK" w:cs="TH SarabunPSK" w:hint="cs"/>
          <w:cs/>
        </w:rPr>
        <w:t xml:space="preserve"> </w:t>
      </w:r>
      <w:r w:rsidR="00860046" w:rsidRPr="00860046">
        <w:rPr>
          <w:rFonts w:ascii="TH SarabunPSK" w:hAnsi="TH SarabunPSK" w:cs="TH SarabunPSK"/>
          <w:cs/>
        </w:rPr>
        <w:t>และรายงานผลการสอบเทียบ</w:t>
      </w:r>
      <w:r w:rsidR="00FB5DE4">
        <w:rPr>
          <w:rFonts w:ascii="TH SarabunPSK" w:hAnsi="TH SarabunPSK" w:cs="TH SarabunPSK" w:hint="cs"/>
          <w:cs/>
        </w:rPr>
        <w:t>เครื่องมือวัด</w:t>
      </w:r>
      <w:r w:rsidR="0041071E">
        <w:rPr>
          <w:rFonts w:ascii="TH SarabunPSK" w:hAnsi="TH SarabunPSK" w:cs="TH SarabunPSK"/>
        </w:rPr>
        <w:t xml:space="preserve"> </w:t>
      </w:r>
      <w:bookmarkStart w:id="0" w:name="_GoBack"/>
      <w:bookmarkEnd w:id="0"/>
    </w:p>
    <w:sectPr w:rsidR="00313446" w:rsidRPr="00B5253D" w:rsidSect="00571F23">
      <w:headerReference w:type="default" r:id="rId11"/>
      <w:footerReference w:type="default" r:id="rId12"/>
      <w:pgSz w:w="16840" w:h="11907" w:orient="landscape" w:code="9"/>
      <w:pgMar w:top="720" w:right="720" w:bottom="720" w:left="720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57E6" w14:textId="77777777" w:rsidR="00357128" w:rsidRDefault="00357128">
      <w:r>
        <w:separator/>
      </w:r>
    </w:p>
  </w:endnote>
  <w:endnote w:type="continuationSeparator" w:id="0">
    <w:p w14:paraId="4748D493" w14:textId="77777777" w:rsidR="00357128" w:rsidRDefault="0035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DCF7" w14:textId="3C9DD244" w:rsidR="004F7A39" w:rsidRPr="00842DCB" w:rsidRDefault="004F7A39" w:rsidP="00EB2373">
    <w:pPr>
      <w:pStyle w:val="Footer"/>
      <w:tabs>
        <w:tab w:val="clear" w:pos="8306"/>
        <w:tab w:val="right" w:pos="10490"/>
      </w:tabs>
      <w:jc w:val="right"/>
      <w:rPr>
        <w:rFonts w:ascii="TH Sarabun New" w:hAnsi="TH Sarabun New" w:cs="TH Sarabun New"/>
        <w:b/>
        <w:bCs/>
        <w:sz w:val="30"/>
        <w:szCs w:val="30"/>
      </w:rPr>
    </w:pPr>
    <w:r w:rsidRPr="00842DCB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="00571F23">
      <w:rPr>
        <w:rFonts w:ascii="TH Sarabun New" w:hAnsi="TH Sarabun New" w:cs="TH Sarabun New"/>
      </w:rPr>
      <w:tab/>
    </w:r>
    <w:r w:rsidRPr="00842DCB">
      <w:rPr>
        <w:rFonts w:ascii="TH Sarabun New" w:hAnsi="TH Sarabun New" w:cs="TH Sarabun New"/>
      </w:rPr>
      <w:t>F</w:t>
    </w:r>
    <w:r w:rsidR="00104A06">
      <w:rPr>
        <w:rFonts w:ascii="TH Sarabun New" w:hAnsi="TH Sarabun New" w:cs="TH Sarabun New"/>
      </w:rPr>
      <w:t>M-</w:t>
    </w:r>
    <w:r w:rsidRPr="00842DCB">
      <w:rPr>
        <w:rFonts w:ascii="TH Sarabun New" w:hAnsi="TH Sarabun New" w:cs="TH Sarabun New"/>
      </w:rPr>
      <w:t>P</w:t>
    </w:r>
    <w:r w:rsidR="00104A06">
      <w:rPr>
        <w:rFonts w:ascii="TH Sarabun New" w:hAnsi="TH Sarabun New" w:cs="TH Sarabun New"/>
      </w:rPr>
      <w:t>QL</w:t>
    </w:r>
    <w:r w:rsidRPr="00842DCB">
      <w:rPr>
        <w:rFonts w:ascii="TH Sarabun New" w:hAnsi="TH Sarabun New" w:cs="TH Sarabun New"/>
      </w:rPr>
      <w:t>-</w:t>
    </w:r>
    <w:r w:rsidR="00EB2373">
      <w:rPr>
        <w:rFonts w:ascii="TH Sarabun New" w:hAnsi="TH Sarabun New" w:cs="TH Sarabun New"/>
      </w:rPr>
      <w:t>02</w:t>
    </w:r>
    <w:r w:rsidRPr="00842DCB">
      <w:rPr>
        <w:rFonts w:ascii="TH Sarabun New" w:hAnsi="TH Sarabun New" w:cs="TH Sarabun New"/>
        <w:b/>
        <w:bCs/>
      </w:rPr>
      <w:t xml:space="preserve"> </w:t>
    </w:r>
    <w:r w:rsidRPr="00842DCB">
      <w:rPr>
        <w:rFonts w:ascii="TH Sarabun New" w:hAnsi="TH Sarabun New" w:cs="TH Sarabun New"/>
      </w:rPr>
      <w:t>Ed.</w:t>
    </w:r>
    <w:r w:rsidR="00104A06">
      <w:rPr>
        <w:rFonts w:ascii="TH Sarabun New" w:hAnsi="TH Sarabun New" w:cs="TH Sarabun New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C4E1" w14:textId="77777777" w:rsidR="00357128" w:rsidRDefault="00357128">
      <w:r>
        <w:separator/>
      </w:r>
    </w:p>
  </w:footnote>
  <w:footnote w:type="continuationSeparator" w:id="0">
    <w:p w14:paraId="65F1502D" w14:textId="77777777" w:rsidR="00357128" w:rsidRDefault="0035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D1ED" w14:textId="5BC35D09" w:rsidR="004F7A39" w:rsidRPr="00D31C75" w:rsidRDefault="009C7789" w:rsidP="0023297A">
    <w:pPr>
      <w:pStyle w:val="Header"/>
      <w:tabs>
        <w:tab w:val="clear" w:pos="4153"/>
        <w:tab w:val="clear" w:pos="8306"/>
        <w:tab w:val="left" w:pos="9000"/>
        <w:tab w:val="left" w:pos="9630"/>
        <w:tab w:val="left" w:pos="9900"/>
        <w:tab w:val="left" w:pos="10170"/>
        <w:tab w:val="left" w:pos="10440"/>
      </w:tabs>
      <w:spacing w:before="120"/>
      <w:jc w:val="center"/>
      <w:rPr>
        <w:rFonts w:ascii="TH Sarabun New" w:hAnsi="TH Sarabun New" w:cs="TH Sarabun New"/>
        <w:u w:val="single"/>
        <w:cs/>
      </w:rPr>
    </w:pPr>
    <w:r>
      <w:rPr>
        <w:rFonts w:hint="cs"/>
        <w:noProof/>
        <w:cs/>
      </w:rPr>
      <w:drawing>
        <wp:anchor distT="0" distB="0" distL="114300" distR="114300" simplePos="0" relativeHeight="251658240" behindDoc="0" locked="0" layoutInCell="1" allowOverlap="1" wp14:anchorId="2ADB9A38" wp14:editId="6DF87E47">
          <wp:simplePos x="0" y="0"/>
          <wp:positionH relativeFrom="margin">
            <wp:align>left</wp:align>
          </wp:positionH>
          <wp:positionV relativeFrom="paragraph">
            <wp:posOffset>296738</wp:posOffset>
          </wp:positionV>
          <wp:extent cx="1205863" cy="429375"/>
          <wp:effectExtent l="0" t="0" r="0" b="8890"/>
          <wp:wrapNone/>
          <wp:docPr id="17" name="Picture 17" descr="C:\Users\502155\AppData\Local\Temp\7zE82CF7C29\P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02155\AppData\Local\Temp\7zE82CF7C29\PE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3" cy="42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A39" w:rsidRPr="00D31C75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801BA8">
      <w:rPr>
        <w:rFonts w:ascii="TH Sarabun New" w:hAnsi="TH Sarabun New" w:cs="TH Sarabun New"/>
        <w:cs/>
      </w:rPr>
      <w:tab/>
    </w:r>
    <w:r w:rsidR="00647CDD">
      <w:rPr>
        <w:rFonts w:ascii="TH Sarabun New" w:hAnsi="TH Sarabun New" w:cs="TH Sarabun New"/>
        <w:cs/>
      </w:rPr>
      <w:tab/>
    </w:r>
    <w:r w:rsidR="00647CDD">
      <w:rPr>
        <w:rFonts w:ascii="TH Sarabun New" w:hAnsi="TH Sarabun New" w:cs="TH Sarabun New"/>
        <w:cs/>
      </w:rPr>
      <w:tab/>
    </w:r>
    <w:r w:rsidR="00647CDD">
      <w:rPr>
        <w:rFonts w:ascii="TH Sarabun New" w:hAnsi="TH Sarabun New" w:cs="TH Sarabun New"/>
        <w:cs/>
      </w:rPr>
      <w:tab/>
    </w:r>
    <w:r w:rsidR="004F7A39" w:rsidRPr="00D31C75">
      <w:rPr>
        <w:rFonts w:ascii="TH Sarabun New" w:hAnsi="TH Sarabun New" w:cs="TH Sarabun New"/>
        <w:cs/>
      </w:rPr>
      <w:t xml:space="preserve">หน้าที่ 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  <w:u w:val="dotted"/>
      </w:rPr>
      <w:fldChar w:fldCharType="begin"/>
    </w:r>
    <w:r w:rsidR="004F7A39" w:rsidRPr="00D31C75">
      <w:rPr>
        <w:rFonts w:ascii="TH Sarabun New" w:hAnsi="TH Sarabun New" w:cs="TH Sarabun New"/>
        <w:u w:val="dotted"/>
      </w:rPr>
      <w:instrText xml:space="preserve"> PAGE   \* MERGEFORMAT </w:instrText>
    </w:r>
    <w:r w:rsidR="004F7A39" w:rsidRPr="00D31C75">
      <w:rPr>
        <w:rFonts w:ascii="TH Sarabun New" w:hAnsi="TH Sarabun New" w:cs="TH Sarabun New"/>
        <w:u w:val="dotted"/>
      </w:rPr>
      <w:fldChar w:fldCharType="separate"/>
    </w:r>
    <w:r w:rsidR="003150B5" w:rsidRPr="00D31C75">
      <w:rPr>
        <w:rFonts w:ascii="TH Sarabun New" w:hAnsi="TH Sarabun New" w:cs="TH Sarabun New"/>
        <w:noProof/>
        <w:u w:val="dotted"/>
      </w:rPr>
      <w:t>3</w:t>
    </w:r>
    <w:r w:rsidR="004F7A39" w:rsidRPr="00D31C75">
      <w:rPr>
        <w:rFonts w:ascii="TH Sarabun New" w:hAnsi="TH Sarabun New" w:cs="TH Sarabun New"/>
        <w:noProof/>
        <w:u w:val="dotted"/>
      </w:rPr>
      <w:fldChar w:fldCharType="end"/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</w:rPr>
      <w:t>/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13092D">
      <w:rPr>
        <w:rFonts w:ascii="TH Sarabun New" w:hAnsi="TH Sarabun New" w:cs="TH Sarabun New" w:hint="cs"/>
        <w:u w:val="single"/>
        <w:cs/>
      </w:rPr>
      <w:t>1</w:t>
    </w:r>
  </w:p>
  <w:p w14:paraId="195F25A0" w14:textId="39CA5E5C" w:rsidR="004F7A39" w:rsidRPr="009C7789" w:rsidRDefault="00801BA8" w:rsidP="00801BA8">
    <w:pPr>
      <w:pStyle w:val="Header"/>
      <w:tabs>
        <w:tab w:val="clear" w:pos="4153"/>
        <w:tab w:val="clear" w:pos="8306"/>
      </w:tabs>
      <w:spacing w:before="120"/>
      <w:ind w:left="692" w:firstLine="346"/>
      <w:jc w:val="center"/>
      <w:rPr>
        <w:rFonts w:ascii="TH Sarabun New" w:hAnsi="TH Sarabun New" w:cs="TH Sarabun New"/>
        <w:b/>
        <w:bCs/>
        <w:color w:val="000080"/>
        <w:sz w:val="40"/>
        <w:szCs w:val="40"/>
        <w:cs/>
      </w:rPr>
    </w:pPr>
    <w:r w:rsidRPr="00801BA8">
      <w:rPr>
        <w:rFonts w:ascii="TH Sarabun New" w:hAnsi="TH Sarabun New" w:cs="TH Sarabun New"/>
        <w:b/>
        <w:bCs/>
        <w:sz w:val="40"/>
        <w:szCs w:val="40"/>
        <w:cs/>
      </w:rPr>
      <w:t>รายการเครื่องมือที่ใช้สำหรับตรวจสอบและทดสอบผลิตภัณฑ์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2AF"/>
    <w:multiLevelType w:val="hybridMultilevel"/>
    <w:tmpl w:val="57B060B4"/>
    <w:lvl w:ilvl="0" w:tplc="0F9E8A5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0DD3"/>
    <w:multiLevelType w:val="singleLevel"/>
    <w:tmpl w:val="041E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A46A47"/>
    <w:multiLevelType w:val="singleLevel"/>
    <w:tmpl w:val="B3069DA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6"/>
        <w:szCs w:val="26"/>
      </w:rPr>
    </w:lvl>
  </w:abstractNum>
  <w:abstractNum w:abstractNumId="3" w15:restartNumberingAfterBreak="0">
    <w:nsid w:val="164E7119"/>
    <w:multiLevelType w:val="hybridMultilevel"/>
    <w:tmpl w:val="40206E62"/>
    <w:lvl w:ilvl="0" w:tplc="6E7E44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96815"/>
    <w:multiLevelType w:val="singleLevel"/>
    <w:tmpl w:val="9C32D044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5" w15:restartNumberingAfterBreak="0">
    <w:nsid w:val="2295700D"/>
    <w:multiLevelType w:val="singleLevel"/>
    <w:tmpl w:val="090422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56AB4"/>
    <w:multiLevelType w:val="hybridMultilevel"/>
    <w:tmpl w:val="2CD69792"/>
    <w:lvl w:ilvl="0" w:tplc="BDC0244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46A03"/>
    <w:multiLevelType w:val="multilevel"/>
    <w:tmpl w:val="E318C4E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60595"/>
    <w:multiLevelType w:val="hybridMultilevel"/>
    <w:tmpl w:val="31B0AC06"/>
    <w:lvl w:ilvl="0" w:tplc="92DA39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81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E3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7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40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66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6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A2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E5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42243"/>
    <w:multiLevelType w:val="hybridMultilevel"/>
    <w:tmpl w:val="FB604010"/>
    <w:lvl w:ilvl="0" w:tplc="21A2A1E6">
      <w:start w:val="5"/>
      <w:numFmt w:val="none"/>
      <w:lvlText w:val="4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701E9"/>
    <w:multiLevelType w:val="hybridMultilevel"/>
    <w:tmpl w:val="CE70531C"/>
    <w:lvl w:ilvl="0" w:tplc="137AA1B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7" w:hanging="360"/>
      </w:pPr>
    </w:lvl>
    <w:lvl w:ilvl="2" w:tplc="0409001B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 w15:restartNumberingAfterBreak="0">
    <w:nsid w:val="31BD6F8F"/>
    <w:multiLevelType w:val="singleLevel"/>
    <w:tmpl w:val="21169C7E"/>
    <w:lvl w:ilvl="0">
      <w:start w:val="3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352458EE"/>
    <w:multiLevelType w:val="hybridMultilevel"/>
    <w:tmpl w:val="18BE8432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F0572"/>
    <w:multiLevelType w:val="singleLevel"/>
    <w:tmpl w:val="43662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48770D"/>
    <w:multiLevelType w:val="hybridMultilevel"/>
    <w:tmpl w:val="192293D6"/>
    <w:lvl w:ilvl="0" w:tplc="EAAEC1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45D0"/>
    <w:multiLevelType w:val="hybridMultilevel"/>
    <w:tmpl w:val="C27453BA"/>
    <w:lvl w:ilvl="0" w:tplc="1C821AA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D15F9"/>
    <w:multiLevelType w:val="hybridMultilevel"/>
    <w:tmpl w:val="3DE29AE4"/>
    <w:lvl w:ilvl="0" w:tplc="85B2787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937A4"/>
    <w:multiLevelType w:val="multilevel"/>
    <w:tmpl w:val="C27453B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35339"/>
    <w:multiLevelType w:val="hybridMultilevel"/>
    <w:tmpl w:val="DD5A7198"/>
    <w:lvl w:ilvl="0" w:tplc="F93050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32F8B"/>
    <w:multiLevelType w:val="hybridMultilevel"/>
    <w:tmpl w:val="E2823D2C"/>
    <w:lvl w:ilvl="0" w:tplc="137AA1BA">
      <w:start w:val="1"/>
      <w:numFmt w:val="decimal"/>
      <w:lvlText w:val="(%1)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0" w15:restartNumberingAfterBreak="0">
    <w:nsid w:val="68B95D21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1" w15:restartNumberingAfterBreak="0">
    <w:nsid w:val="79D81324"/>
    <w:multiLevelType w:val="singleLevel"/>
    <w:tmpl w:val="DBF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</w:abstractNum>
  <w:abstractNum w:abstractNumId="22" w15:restartNumberingAfterBreak="0">
    <w:nsid w:val="7B4715D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AA2171"/>
    <w:multiLevelType w:val="hybridMultilevel"/>
    <w:tmpl w:val="4B4E77CA"/>
    <w:lvl w:ilvl="0" w:tplc="BE24E20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B66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48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E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AE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0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C62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8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82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"/>
  </w:num>
  <w:num w:numId="5">
    <w:abstractNumId w:val="22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8"/>
  </w:num>
  <w:num w:numId="11">
    <w:abstractNumId w:val="23"/>
  </w:num>
  <w:num w:numId="12">
    <w:abstractNumId w:val="6"/>
  </w:num>
  <w:num w:numId="13">
    <w:abstractNumId w:val="9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7"/>
  </w:num>
  <w:num w:numId="19">
    <w:abstractNumId w:val="12"/>
  </w:num>
  <w:num w:numId="20">
    <w:abstractNumId w:val="19"/>
  </w:num>
  <w:num w:numId="21">
    <w:abstractNumId w:val="10"/>
  </w:num>
  <w:num w:numId="22">
    <w:abstractNumId w:val="18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F5"/>
    <w:rsid w:val="00000BE7"/>
    <w:rsid w:val="00002D7E"/>
    <w:rsid w:val="00002EEF"/>
    <w:rsid w:val="000045C3"/>
    <w:rsid w:val="00015E06"/>
    <w:rsid w:val="000218A3"/>
    <w:rsid w:val="00024C5D"/>
    <w:rsid w:val="000269CC"/>
    <w:rsid w:val="00027588"/>
    <w:rsid w:val="000303D7"/>
    <w:rsid w:val="00036959"/>
    <w:rsid w:val="00054784"/>
    <w:rsid w:val="00061BB7"/>
    <w:rsid w:val="00061F13"/>
    <w:rsid w:val="00067197"/>
    <w:rsid w:val="000703AC"/>
    <w:rsid w:val="00070F7A"/>
    <w:rsid w:val="000831D6"/>
    <w:rsid w:val="00083465"/>
    <w:rsid w:val="0008549A"/>
    <w:rsid w:val="0008596C"/>
    <w:rsid w:val="0008647D"/>
    <w:rsid w:val="00086675"/>
    <w:rsid w:val="000871E0"/>
    <w:rsid w:val="000A0EC1"/>
    <w:rsid w:val="000B6825"/>
    <w:rsid w:val="000C522C"/>
    <w:rsid w:val="000D1761"/>
    <w:rsid w:val="000D2C40"/>
    <w:rsid w:val="000D3542"/>
    <w:rsid w:val="000D718E"/>
    <w:rsid w:val="000E270D"/>
    <w:rsid w:val="000E7A4F"/>
    <w:rsid w:val="000F4F77"/>
    <w:rsid w:val="0010181E"/>
    <w:rsid w:val="00101935"/>
    <w:rsid w:val="0010403F"/>
    <w:rsid w:val="00104A06"/>
    <w:rsid w:val="00112419"/>
    <w:rsid w:val="00112725"/>
    <w:rsid w:val="0012144B"/>
    <w:rsid w:val="00122F87"/>
    <w:rsid w:val="0013092D"/>
    <w:rsid w:val="00132411"/>
    <w:rsid w:val="00144B5B"/>
    <w:rsid w:val="00156A86"/>
    <w:rsid w:val="001673F6"/>
    <w:rsid w:val="001706F5"/>
    <w:rsid w:val="001715D8"/>
    <w:rsid w:val="00172598"/>
    <w:rsid w:val="00172AEA"/>
    <w:rsid w:val="00173A78"/>
    <w:rsid w:val="001827F2"/>
    <w:rsid w:val="001830D5"/>
    <w:rsid w:val="001900F3"/>
    <w:rsid w:val="00196915"/>
    <w:rsid w:val="001A0ECD"/>
    <w:rsid w:val="001A2701"/>
    <w:rsid w:val="001A48A8"/>
    <w:rsid w:val="001A6811"/>
    <w:rsid w:val="001C1032"/>
    <w:rsid w:val="001C7E2F"/>
    <w:rsid w:val="001D4F2A"/>
    <w:rsid w:val="001D75F1"/>
    <w:rsid w:val="001D7DFB"/>
    <w:rsid w:val="001E1AC8"/>
    <w:rsid w:val="001F1063"/>
    <w:rsid w:val="001F3047"/>
    <w:rsid w:val="00202F14"/>
    <w:rsid w:val="00203017"/>
    <w:rsid w:val="00205869"/>
    <w:rsid w:val="00205C52"/>
    <w:rsid w:val="0021421D"/>
    <w:rsid w:val="002214EC"/>
    <w:rsid w:val="002234D8"/>
    <w:rsid w:val="0023297A"/>
    <w:rsid w:val="00233BF6"/>
    <w:rsid w:val="00233D04"/>
    <w:rsid w:val="00236AAF"/>
    <w:rsid w:val="00237B7F"/>
    <w:rsid w:val="002443B5"/>
    <w:rsid w:val="0024526C"/>
    <w:rsid w:val="0025465F"/>
    <w:rsid w:val="00262CB8"/>
    <w:rsid w:val="00264487"/>
    <w:rsid w:val="00266ECC"/>
    <w:rsid w:val="00267E7A"/>
    <w:rsid w:val="00271D74"/>
    <w:rsid w:val="002730A0"/>
    <w:rsid w:val="0028525B"/>
    <w:rsid w:val="0029252A"/>
    <w:rsid w:val="00293BF0"/>
    <w:rsid w:val="0029426D"/>
    <w:rsid w:val="002A1E23"/>
    <w:rsid w:val="002A62BC"/>
    <w:rsid w:val="002B3B3D"/>
    <w:rsid w:val="002B5850"/>
    <w:rsid w:val="002B7B7D"/>
    <w:rsid w:val="002C144A"/>
    <w:rsid w:val="002C4E26"/>
    <w:rsid w:val="002E1460"/>
    <w:rsid w:val="002E51CF"/>
    <w:rsid w:val="002E7689"/>
    <w:rsid w:val="002F516F"/>
    <w:rsid w:val="002F7E37"/>
    <w:rsid w:val="003001B1"/>
    <w:rsid w:val="00304088"/>
    <w:rsid w:val="00307BBE"/>
    <w:rsid w:val="00312858"/>
    <w:rsid w:val="00313446"/>
    <w:rsid w:val="003150B5"/>
    <w:rsid w:val="00322378"/>
    <w:rsid w:val="00326580"/>
    <w:rsid w:val="003267C0"/>
    <w:rsid w:val="00332D88"/>
    <w:rsid w:val="00333AB5"/>
    <w:rsid w:val="00337C7C"/>
    <w:rsid w:val="003400D8"/>
    <w:rsid w:val="00341091"/>
    <w:rsid w:val="0034638A"/>
    <w:rsid w:val="003554C2"/>
    <w:rsid w:val="00357128"/>
    <w:rsid w:val="00361E55"/>
    <w:rsid w:val="00365894"/>
    <w:rsid w:val="00365A88"/>
    <w:rsid w:val="00367C49"/>
    <w:rsid w:val="00371F0F"/>
    <w:rsid w:val="00372B87"/>
    <w:rsid w:val="003778F9"/>
    <w:rsid w:val="00377C37"/>
    <w:rsid w:val="00377FBD"/>
    <w:rsid w:val="003868A0"/>
    <w:rsid w:val="0039451F"/>
    <w:rsid w:val="003967B5"/>
    <w:rsid w:val="003A08EC"/>
    <w:rsid w:val="003A650B"/>
    <w:rsid w:val="003A6E65"/>
    <w:rsid w:val="003B59E8"/>
    <w:rsid w:val="003C2666"/>
    <w:rsid w:val="003C484E"/>
    <w:rsid w:val="003C739E"/>
    <w:rsid w:val="003C7606"/>
    <w:rsid w:val="003E304A"/>
    <w:rsid w:val="003E505A"/>
    <w:rsid w:val="003E5BB8"/>
    <w:rsid w:val="003F5337"/>
    <w:rsid w:val="00404627"/>
    <w:rsid w:val="00406FD4"/>
    <w:rsid w:val="00410418"/>
    <w:rsid w:val="0041071E"/>
    <w:rsid w:val="00427FE3"/>
    <w:rsid w:val="00432E0D"/>
    <w:rsid w:val="00437827"/>
    <w:rsid w:val="00437D91"/>
    <w:rsid w:val="004450FF"/>
    <w:rsid w:val="00450BB0"/>
    <w:rsid w:val="00460281"/>
    <w:rsid w:val="00460D0C"/>
    <w:rsid w:val="0046215F"/>
    <w:rsid w:val="00465977"/>
    <w:rsid w:val="00473B7C"/>
    <w:rsid w:val="00474B2F"/>
    <w:rsid w:val="00486527"/>
    <w:rsid w:val="0049146B"/>
    <w:rsid w:val="004A0242"/>
    <w:rsid w:val="004A548A"/>
    <w:rsid w:val="004B7BD5"/>
    <w:rsid w:val="004C38F8"/>
    <w:rsid w:val="004D1C89"/>
    <w:rsid w:val="004D3B7D"/>
    <w:rsid w:val="004E09EF"/>
    <w:rsid w:val="004E669B"/>
    <w:rsid w:val="004E7299"/>
    <w:rsid w:val="004F2122"/>
    <w:rsid w:val="004F66C8"/>
    <w:rsid w:val="004F6FBA"/>
    <w:rsid w:val="004F711E"/>
    <w:rsid w:val="004F7A39"/>
    <w:rsid w:val="00501095"/>
    <w:rsid w:val="00501A5A"/>
    <w:rsid w:val="0050292F"/>
    <w:rsid w:val="00505142"/>
    <w:rsid w:val="0051344E"/>
    <w:rsid w:val="00514872"/>
    <w:rsid w:val="00530116"/>
    <w:rsid w:val="00530BF8"/>
    <w:rsid w:val="00536F60"/>
    <w:rsid w:val="00537401"/>
    <w:rsid w:val="00541D9F"/>
    <w:rsid w:val="00544039"/>
    <w:rsid w:val="005540A9"/>
    <w:rsid w:val="00567E82"/>
    <w:rsid w:val="00571F23"/>
    <w:rsid w:val="00583417"/>
    <w:rsid w:val="00584AC3"/>
    <w:rsid w:val="005904E3"/>
    <w:rsid w:val="00593D65"/>
    <w:rsid w:val="005971B1"/>
    <w:rsid w:val="005A0BC2"/>
    <w:rsid w:val="005A492F"/>
    <w:rsid w:val="005A5E02"/>
    <w:rsid w:val="005B37DB"/>
    <w:rsid w:val="005B4D0D"/>
    <w:rsid w:val="005C0106"/>
    <w:rsid w:val="005C5E39"/>
    <w:rsid w:val="005D2934"/>
    <w:rsid w:val="005E6B11"/>
    <w:rsid w:val="005E6C92"/>
    <w:rsid w:val="005F2155"/>
    <w:rsid w:val="00600F4C"/>
    <w:rsid w:val="006020BB"/>
    <w:rsid w:val="006035C2"/>
    <w:rsid w:val="00604A56"/>
    <w:rsid w:val="00613C1A"/>
    <w:rsid w:val="006164B5"/>
    <w:rsid w:val="006242ED"/>
    <w:rsid w:val="006252DD"/>
    <w:rsid w:val="0063160D"/>
    <w:rsid w:val="00631787"/>
    <w:rsid w:val="00631AF5"/>
    <w:rsid w:val="00647CDD"/>
    <w:rsid w:val="00664561"/>
    <w:rsid w:val="0066554E"/>
    <w:rsid w:val="0066747F"/>
    <w:rsid w:val="00671F73"/>
    <w:rsid w:val="00674FF9"/>
    <w:rsid w:val="00681EF9"/>
    <w:rsid w:val="006841D1"/>
    <w:rsid w:val="00684515"/>
    <w:rsid w:val="006944F3"/>
    <w:rsid w:val="006A187F"/>
    <w:rsid w:val="006A1F98"/>
    <w:rsid w:val="006A30C4"/>
    <w:rsid w:val="006B14F1"/>
    <w:rsid w:val="006B34A8"/>
    <w:rsid w:val="006E0D9A"/>
    <w:rsid w:val="006F0BBD"/>
    <w:rsid w:val="006F502E"/>
    <w:rsid w:val="00701BA1"/>
    <w:rsid w:val="00706B9B"/>
    <w:rsid w:val="00707009"/>
    <w:rsid w:val="00707318"/>
    <w:rsid w:val="00707ECE"/>
    <w:rsid w:val="00712C73"/>
    <w:rsid w:val="007150D0"/>
    <w:rsid w:val="0072177B"/>
    <w:rsid w:val="00721AD7"/>
    <w:rsid w:val="00725C59"/>
    <w:rsid w:val="007300C5"/>
    <w:rsid w:val="007303DC"/>
    <w:rsid w:val="00732D0A"/>
    <w:rsid w:val="00740080"/>
    <w:rsid w:val="0074549F"/>
    <w:rsid w:val="00747247"/>
    <w:rsid w:val="00753765"/>
    <w:rsid w:val="00761B79"/>
    <w:rsid w:val="00770059"/>
    <w:rsid w:val="00771E16"/>
    <w:rsid w:val="00772698"/>
    <w:rsid w:val="00774801"/>
    <w:rsid w:val="007769DB"/>
    <w:rsid w:val="00783EA2"/>
    <w:rsid w:val="00784621"/>
    <w:rsid w:val="00790798"/>
    <w:rsid w:val="00794A74"/>
    <w:rsid w:val="007A3FB1"/>
    <w:rsid w:val="007A77AA"/>
    <w:rsid w:val="007B34AF"/>
    <w:rsid w:val="007B34CE"/>
    <w:rsid w:val="007C55F4"/>
    <w:rsid w:val="007C56F7"/>
    <w:rsid w:val="007C6C40"/>
    <w:rsid w:val="007C70B0"/>
    <w:rsid w:val="007C70FA"/>
    <w:rsid w:val="007D0B8B"/>
    <w:rsid w:val="007E4EBC"/>
    <w:rsid w:val="007F1ED8"/>
    <w:rsid w:val="007F3697"/>
    <w:rsid w:val="007F7385"/>
    <w:rsid w:val="00801BA8"/>
    <w:rsid w:val="0080667D"/>
    <w:rsid w:val="00813270"/>
    <w:rsid w:val="0081366E"/>
    <w:rsid w:val="00841BB2"/>
    <w:rsid w:val="00842DCB"/>
    <w:rsid w:val="00857269"/>
    <w:rsid w:val="00860046"/>
    <w:rsid w:val="00866B9F"/>
    <w:rsid w:val="008740A0"/>
    <w:rsid w:val="0088459B"/>
    <w:rsid w:val="00895A03"/>
    <w:rsid w:val="008B20EA"/>
    <w:rsid w:val="008B2A67"/>
    <w:rsid w:val="008E3FC8"/>
    <w:rsid w:val="008E63B7"/>
    <w:rsid w:val="008F0F91"/>
    <w:rsid w:val="008F281F"/>
    <w:rsid w:val="00900308"/>
    <w:rsid w:val="009041FC"/>
    <w:rsid w:val="00905425"/>
    <w:rsid w:val="00905D88"/>
    <w:rsid w:val="00906BE4"/>
    <w:rsid w:val="00931A02"/>
    <w:rsid w:val="00933AE0"/>
    <w:rsid w:val="00935B4A"/>
    <w:rsid w:val="009415D2"/>
    <w:rsid w:val="009513AF"/>
    <w:rsid w:val="0095367E"/>
    <w:rsid w:val="00954290"/>
    <w:rsid w:val="009625E9"/>
    <w:rsid w:val="009630DB"/>
    <w:rsid w:val="009652E4"/>
    <w:rsid w:val="00970501"/>
    <w:rsid w:val="00976212"/>
    <w:rsid w:val="00983D91"/>
    <w:rsid w:val="00991213"/>
    <w:rsid w:val="009946F8"/>
    <w:rsid w:val="00995359"/>
    <w:rsid w:val="009979B3"/>
    <w:rsid w:val="009A1C4D"/>
    <w:rsid w:val="009A4246"/>
    <w:rsid w:val="009A7995"/>
    <w:rsid w:val="009B0C3B"/>
    <w:rsid w:val="009B3C80"/>
    <w:rsid w:val="009C2A7B"/>
    <w:rsid w:val="009C7789"/>
    <w:rsid w:val="009D5C12"/>
    <w:rsid w:val="009D5FC3"/>
    <w:rsid w:val="009D65EA"/>
    <w:rsid w:val="009E0A45"/>
    <w:rsid w:val="009E274E"/>
    <w:rsid w:val="009E5799"/>
    <w:rsid w:val="009E7130"/>
    <w:rsid w:val="009F611F"/>
    <w:rsid w:val="009F6154"/>
    <w:rsid w:val="00A01A54"/>
    <w:rsid w:val="00A061E5"/>
    <w:rsid w:val="00A1115B"/>
    <w:rsid w:val="00A14904"/>
    <w:rsid w:val="00A20DD3"/>
    <w:rsid w:val="00A25077"/>
    <w:rsid w:val="00A2522D"/>
    <w:rsid w:val="00A317B6"/>
    <w:rsid w:val="00A34A1C"/>
    <w:rsid w:val="00A351FD"/>
    <w:rsid w:val="00A47231"/>
    <w:rsid w:val="00A510C5"/>
    <w:rsid w:val="00A531A8"/>
    <w:rsid w:val="00A619EA"/>
    <w:rsid w:val="00A62373"/>
    <w:rsid w:val="00A65624"/>
    <w:rsid w:val="00A71C8B"/>
    <w:rsid w:val="00A72D37"/>
    <w:rsid w:val="00A758BA"/>
    <w:rsid w:val="00A76EF5"/>
    <w:rsid w:val="00A80CAA"/>
    <w:rsid w:val="00A83B54"/>
    <w:rsid w:val="00A84C7A"/>
    <w:rsid w:val="00A85A28"/>
    <w:rsid w:val="00A94203"/>
    <w:rsid w:val="00AA0E9B"/>
    <w:rsid w:val="00AA1926"/>
    <w:rsid w:val="00AA1ACE"/>
    <w:rsid w:val="00AE0064"/>
    <w:rsid w:val="00AE392F"/>
    <w:rsid w:val="00AE3BF6"/>
    <w:rsid w:val="00AF1CC0"/>
    <w:rsid w:val="00B04951"/>
    <w:rsid w:val="00B0792B"/>
    <w:rsid w:val="00B135A6"/>
    <w:rsid w:val="00B16E7B"/>
    <w:rsid w:val="00B2250D"/>
    <w:rsid w:val="00B32E0B"/>
    <w:rsid w:val="00B3535C"/>
    <w:rsid w:val="00B3587C"/>
    <w:rsid w:val="00B36267"/>
    <w:rsid w:val="00B37131"/>
    <w:rsid w:val="00B44889"/>
    <w:rsid w:val="00B513FB"/>
    <w:rsid w:val="00B5253D"/>
    <w:rsid w:val="00B776A6"/>
    <w:rsid w:val="00B8407C"/>
    <w:rsid w:val="00B850E0"/>
    <w:rsid w:val="00B85430"/>
    <w:rsid w:val="00B859FC"/>
    <w:rsid w:val="00B86EEC"/>
    <w:rsid w:val="00B92152"/>
    <w:rsid w:val="00B96F3B"/>
    <w:rsid w:val="00B97312"/>
    <w:rsid w:val="00BA1FFB"/>
    <w:rsid w:val="00BA27C0"/>
    <w:rsid w:val="00BA28FC"/>
    <w:rsid w:val="00BA57AA"/>
    <w:rsid w:val="00BC0620"/>
    <w:rsid w:val="00BC45AC"/>
    <w:rsid w:val="00BC6838"/>
    <w:rsid w:val="00BD1B78"/>
    <w:rsid w:val="00BD70D5"/>
    <w:rsid w:val="00BE0D04"/>
    <w:rsid w:val="00BE203D"/>
    <w:rsid w:val="00BE27F2"/>
    <w:rsid w:val="00BE27FE"/>
    <w:rsid w:val="00BE7736"/>
    <w:rsid w:val="00BF1000"/>
    <w:rsid w:val="00BF4DBE"/>
    <w:rsid w:val="00BF71F6"/>
    <w:rsid w:val="00C055F1"/>
    <w:rsid w:val="00C0785C"/>
    <w:rsid w:val="00C07ECA"/>
    <w:rsid w:val="00C120A6"/>
    <w:rsid w:val="00C1520D"/>
    <w:rsid w:val="00C162C6"/>
    <w:rsid w:val="00C17364"/>
    <w:rsid w:val="00C176F8"/>
    <w:rsid w:val="00C2498E"/>
    <w:rsid w:val="00C308A2"/>
    <w:rsid w:val="00C32DA3"/>
    <w:rsid w:val="00C411C4"/>
    <w:rsid w:val="00C4428B"/>
    <w:rsid w:val="00C44AC8"/>
    <w:rsid w:val="00C46B6E"/>
    <w:rsid w:val="00C50D92"/>
    <w:rsid w:val="00C53EBA"/>
    <w:rsid w:val="00C618FE"/>
    <w:rsid w:val="00C67284"/>
    <w:rsid w:val="00C6768C"/>
    <w:rsid w:val="00C72A98"/>
    <w:rsid w:val="00C804C3"/>
    <w:rsid w:val="00C81DEF"/>
    <w:rsid w:val="00C86309"/>
    <w:rsid w:val="00C91D8F"/>
    <w:rsid w:val="00C95DBF"/>
    <w:rsid w:val="00CB3687"/>
    <w:rsid w:val="00CB6F7C"/>
    <w:rsid w:val="00CC74E3"/>
    <w:rsid w:val="00CD0FDD"/>
    <w:rsid w:val="00CD6A3A"/>
    <w:rsid w:val="00CE100D"/>
    <w:rsid w:val="00D02DB2"/>
    <w:rsid w:val="00D127A7"/>
    <w:rsid w:val="00D146D1"/>
    <w:rsid w:val="00D15DF0"/>
    <w:rsid w:val="00D212B4"/>
    <w:rsid w:val="00D25786"/>
    <w:rsid w:val="00D31BDD"/>
    <w:rsid w:val="00D31C75"/>
    <w:rsid w:val="00D31DE9"/>
    <w:rsid w:val="00D4066F"/>
    <w:rsid w:val="00D50B26"/>
    <w:rsid w:val="00D518FC"/>
    <w:rsid w:val="00D6384F"/>
    <w:rsid w:val="00D65192"/>
    <w:rsid w:val="00D70590"/>
    <w:rsid w:val="00D74175"/>
    <w:rsid w:val="00D81CE3"/>
    <w:rsid w:val="00D827B7"/>
    <w:rsid w:val="00D8537A"/>
    <w:rsid w:val="00D93017"/>
    <w:rsid w:val="00DA09F0"/>
    <w:rsid w:val="00DA314E"/>
    <w:rsid w:val="00DA39FD"/>
    <w:rsid w:val="00DA3C85"/>
    <w:rsid w:val="00DA4A12"/>
    <w:rsid w:val="00DA67CF"/>
    <w:rsid w:val="00DA750D"/>
    <w:rsid w:val="00DC02BF"/>
    <w:rsid w:val="00DC1093"/>
    <w:rsid w:val="00DC7590"/>
    <w:rsid w:val="00DD2E2B"/>
    <w:rsid w:val="00DF1B34"/>
    <w:rsid w:val="00DF4E4C"/>
    <w:rsid w:val="00DF5C2A"/>
    <w:rsid w:val="00E02DD9"/>
    <w:rsid w:val="00E11930"/>
    <w:rsid w:val="00E14A91"/>
    <w:rsid w:val="00E20766"/>
    <w:rsid w:val="00E2521C"/>
    <w:rsid w:val="00E253F8"/>
    <w:rsid w:val="00E259B6"/>
    <w:rsid w:val="00E32057"/>
    <w:rsid w:val="00E34E31"/>
    <w:rsid w:val="00E3725C"/>
    <w:rsid w:val="00E43C03"/>
    <w:rsid w:val="00E45D7A"/>
    <w:rsid w:val="00E46DB9"/>
    <w:rsid w:val="00E47145"/>
    <w:rsid w:val="00E53C73"/>
    <w:rsid w:val="00E54347"/>
    <w:rsid w:val="00E670F2"/>
    <w:rsid w:val="00E76A6F"/>
    <w:rsid w:val="00E8125B"/>
    <w:rsid w:val="00E84DEE"/>
    <w:rsid w:val="00E933DB"/>
    <w:rsid w:val="00E94142"/>
    <w:rsid w:val="00E94B92"/>
    <w:rsid w:val="00EA0C19"/>
    <w:rsid w:val="00EA0C4D"/>
    <w:rsid w:val="00EA6059"/>
    <w:rsid w:val="00EA787E"/>
    <w:rsid w:val="00EA7E8B"/>
    <w:rsid w:val="00EB2373"/>
    <w:rsid w:val="00EB33CA"/>
    <w:rsid w:val="00EC4C3A"/>
    <w:rsid w:val="00ED0142"/>
    <w:rsid w:val="00ED5E25"/>
    <w:rsid w:val="00EE2C02"/>
    <w:rsid w:val="00EE47C9"/>
    <w:rsid w:val="00EF6CD6"/>
    <w:rsid w:val="00F034B8"/>
    <w:rsid w:val="00F06988"/>
    <w:rsid w:val="00F1280D"/>
    <w:rsid w:val="00F159BA"/>
    <w:rsid w:val="00F17BD7"/>
    <w:rsid w:val="00F23A9A"/>
    <w:rsid w:val="00F24CDA"/>
    <w:rsid w:val="00F35BB8"/>
    <w:rsid w:val="00F3672C"/>
    <w:rsid w:val="00F372AD"/>
    <w:rsid w:val="00F403AA"/>
    <w:rsid w:val="00F428E4"/>
    <w:rsid w:val="00F43DCD"/>
    <w:rsid w:val="00F45C4E"/>
    <w:rsid w:val="00F460FF"/>
    <w:rsid w:val="00F465E6"/>
    <w:rsid w:val="00F46B8E"/>
    <w:rsid w:val="00F46DD1"/>
    <w:rsid w:val="00F47DAB"/>
    <w:rsid w:val="00F51CFF"/>
    <w:rsid w:val="00F53066"/>
    <w:rsid w:val="00F55544"/>
    <w:rsid w:val="00F60362"/>
    <w:rsid w:val="00F60804"/>
    <w:rsid w:val="00F70DCF"/>
    <w:rsid w:val="00F7568C"/>
    <w:rsid w:val="00F84300"/>
    <w:rsid w:val="00F858D3"/>
    <w:rsid w:val="00F920C3"/>
    <w:rsid w:val="00F947A9"/>
    <w:rsid w:val="00F96316"/>
    <w:rsid w:val="00FA0456"/>
    <w:rsid w:val="00FA127C"/>
    <w:rsid w:val="00FA70CB"/>
    <w:rsid w:val="00FA7630"/>
    <w:rsid w:val="00FB1860"/>
    <w:rsid w:val="00FB1E43"/>
    <w:rsid w:val="00FB4B1B"/>
    <w:rsid w:val="00FB5DE4"/>
    <w:rsid w:val="00FC1B70"/>
    <w:rsid w:val="00FC2986"/>
    <w:rsid w:val="00FC65A5"/>
    <w:rsid w:val="00FC6DF4"/>
    <w:rsid w:val="00FC7785"/>
    <w:rsid w:val="00FE19BB"/>
    <w:rsid w:val="00FF1197"/>
    <w:rsid w:val="00FF4E0E"/>
    <w:rsid w:val="00FF55F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EC8B4"/>
  <w15:docId w15:val="{F8DF7142-3467-4BA1-87E9-798BB0E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478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before="360"/>
      <w:jc w:val="center"/>
    </w:pPr>
    <w:rPr>
      <w:b/>
      <w:bCs/>
      <w:sz w:val="36"/>
      <w:szCs w:val="36"/>
    </w:rPr>
  </w:style>
  <w:style w:type="paragraph" w:styleId="Caption">
    <w:name w:val="caption"/>
    <w:basedOn w:val="Normal"/>
    <w:next w:val="Normal"/>
    <w:qFormat/>
    <w:pPr>
      <w:tabs>
        <w:tab w:val="left" w:pos="993"/>
      </w:tabs>
    </w:pPr>
    <w:rPr>
      <w:sz w:val="30"/>
      <w:szCs w:val="30"/>
      <w:u w:val="double"/>
    </w:rPr>
  </w:style>
  <w:style w:type="character" w:styleId="Hyperlink">
    <w:name w:val="Hyperlink"/>
    <w:rsid w:val="00725C59"/>
    <w:rPr>
      <w:color w:val="0000FF"/>
      <w:u w:val="single"/>
    </w:rPr>
  </w:style>
  <w:style w:type="table" w:styleId="TableGrid">
    <w:name w:val="Table Grid"/>
    <w:basedOn w:val="TableNormal"/>
    <w:rsid w:val="0077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1CF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51CFF"/>
    <w:rPr>
      <w:rFonts w:ascii="Tahoma" w:hAnsi="Tahoma"/>
      <w:sz w:val="16"/>
    </w:rPr>
  </w:style>
  <w:style w:type="paragraph" w:customStyle="1" w:styleId="1Heading">
    <w:name w:val="1. Heading"/>
    <w:basedOn w:val="Normal"/>
    <w:rsid w:val="00AE0064"/>
    <w:pPr>
      <w:tabs>
        <w:tab w:val="left" w:pos="510"/>
      </w:tabs>
      <w:spacing w:before="180"/>
      <w:ind w:left="510" w:hanging="510"/>
      <w:jc w:val="thaiDistribute"/>
    </w:pPr>
    <w:rPr>
      <w:rFonts w:ascii="Angsana New" w:eastAsia="MS Mincho" w:hAnsi="Angsana New"/>
      <w:sz w:val="32"/>
      <w:szCs w:val="32"/>
      <w:lang w:eastAsia="ja-JP"/>
    </w:rPr>
  </w:style>
  <w:style w:type="character" w:customStyle="1" w:styleId="HeaderChar">
    <w:name w:val="Header Char"/>
    <w:link w:val="Header"/>
    <w:rsid w:val="004C38F8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FC1B70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F034B8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71F0F"/>
    <w:rPr>
      <w:color w:val="808080"/>
    </w:rPr>
  </w:style>
  <w:style w:type="table" w:customStyle="1" w:styleId="1">
    <w:name w:val="เส้นตาราง1"/>
    <w:basedOn w:val="TableNormal"/>
    <w:next w:val="TableGrid"/>
    <w:uiPriority w:val="39"/>
    <w:rsid w:val="009D5C12"/>
    <w:pPr>
      <w:spacing w:before="120"/>
      <w:jc w:val="thaiDistribut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3648B605DE9488E68D84C29C825F4" ma:contentTypeVersion="16" ma:contentTypeDescription="Create a new document." ma:contentTypeScope="" ma:versionID="e0d87c956ed5ec0fd080332f158f404f">
  <xsd:schema xmlns:xsd="http://www.w3.org/2001/XMLSchema" xmlns:xs="http://www.w3.org/2001/XMLSchema" xmlns:p="http://schemas.microsoft.com/office/2006/metadata/properties" xmlns:ns3="4ef57bde-bf01-412f-b038-40c3564a488b" xmlns:ns4="8ab1697a-0aad-4aeb-b697-713e2e6e6280" targetNamespace="http://schemas.microsoft.com/office/2006/metadata/properties" ma:root="true" ma:fieldsID="073de33f534b41bf146ec80b6c0a0388" ns3:_="" ns4:_="">
    <xsd:import namespace="4ef57bde-bf01-412f-b038-40c3564a488b"/>
    <xsd:import namespace="8ab1697a-0aad-4aeb-b697-713e2e6e6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7bde-bf01-412f-b038-40c3564a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697a-0aad-4aeb-b697-713e2e6e6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57bde-bf01-412f-b038-40c3564a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A99D-F57D-4C11-B6E8-1005741EF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57bde-bf01-412f-b038-40c3564a488b"/>
    <ds:schemaRef ds:uri="8ab1697a-0aad-4aeb-b697-713e2e6e6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86687-4997-47E8-BDEA-3708A01B1289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4ef57bde-bf01-412f-b038-40c3564a488b"/>
    <ds:schemaRef ds:uri="8ab1697a-0aad-4aeb-b697-713e2e6e6280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0C10A9-71D8-4C46-B714-8174A9645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3F1B7-1D2E-4ECF-9929-DC73B9E4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178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Hewlett 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PQL Frome</dc:title>
  <dc:creator>PEA</dc:creator>
  <cp:keywords>PQL</cp:keywords>
  <cp:lastModifiedBy>Jettajak Submarn</cp:lastModifiedBy>
  <cp:revision>38</cp:revision>
  <cp:lastPrinted>2023-02-28T07:35:00Z</cp:lastPrinted>
  <dcterms:created xsi:type="dcterms:W3CDTF">2025-11-26T02:56:00Z</dcterms:created>
  <dcterms:modified xsi:type="dcterms:W3CDTF">2026-01-30T04:18:00Z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0x0101004A03648B605DE9488E68D84C29C825F4</vt:lpwstr>
  </property>
</Properties>
</file>